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AC7" w:rsidRDefault="008A781C" w:rsidP="0045289F">
      <w:pPr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6pt;margin-top:-50.2pt;width:41.25pt;height:49.75pt;z-index:-251658240">
            <v:imagedata r:id="rId8" o:title=""/>
          </v:shape>
          <o:OLEObject Type="Embed" ProgID="PBrush" ShapeID="_x0000_s1026" DrawAspect="Content" ObjectID="_1646143818" r:id="rId9"/>
        </w:pict>
      </w:r>
      <w:r w:rsidR="0045289F" w:rsidRPr="0045289F">
        <w:rPr>
          <w:b/>
          <w:sz w:val="24"/>
          <w:szCs w:val="24"/>
          <w:u w:val="single"/>
        </w:rPr>
        <w:t>Plan de Trabajo Domiciliario</w:t>
      </w:r>
    </w:p>
    <w:p w:rsidR="0045289F" w:rsidRDefault="0045289F" w:rsidP="0045289F">
      <w:pPr>
        <w:jc w:val="center"/>
        <w:rPr>
          <w:b/>
          <w:sz w:val="24"/>
          <w:szCs w:val="24"/>
          <w:u w:val="single"/>
        </w:rPr>
      </w:pPr>
    </w:p>
    <w:p w:rsidR="00060640" w:rsidRPr="0045289F" w:rsidRDefault="00060640" w:rsidP="00060640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Nivel: </w:t>
      </w:r>
      <w:r w:rsidR="00283B8C">
        <w:rPr>
          <w:b/>
          <w:sz w:val="24"/>
          <w:szCs w:val="24"/>
        </w:rPr>
        <w:t>Cuarto</w:t>
      </w:r>
      <w:r w:rsidR="000B0DBE">
        <w:rPr>
          <w:b/>
          <w:sz w:val="24"/>
          <w:szCs w:val="24"/>
        </w:rPr>
        <w:t xml:space="preserve"> Medio</w:t>
      </w:r>
    </w:p>
    <w:p w:rsidR="0045289F" w:rsidRP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Docente: </w:t>
      </w:r>
      <w:r w:rsidR="00283B8C">
        <w:rPr>
          <w:b/>
          <w:sz w:val="24"/>
          <w:szCs w:val="24"/>
        </w:rPr>
        <w:t>Cristina García – Ítalo Galleguillos</w:t>
      </w:r>
    </w:p>
    <w:p w:rsid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>Asignatura:</w:t>
      </w:r>
      <w:r w:rsidR="000B0DBE">
        <w:rPr>
          <w:b/>
          <w:sz w:val="24"/>
          <w:szCs w:val="24"/>
        </w:rPr>
        <w:t xml:space="preserve"> Matemática</w:t>
      </w:r>
    </w:p>
    <w:p w:rsidR="00060640" w:rsidRDefault="00060640" w:rsidP="0045289F">
      <w:pPr>
        <w:jc w:val="both"/>
      </w:pPr>
      <w:r>
        <w:rPr>
          <w:b/>
          <w:sz w:val="24"/>
          <w:szCs w:val="24"/>
        </w:rPr>
        <w:t>E-Mail docente:</w:t>
      </w:r>
      <w:r w:rsidR="00D018BE">
        <w:rPr>
          <w:b/>
          <w:sz w:val="24"/>
          <w:szCs w:val="24"/>
        </w:rPr>
        <w:t xml:space="preserve"> </w:t>
      </w:r>
      <w:hyperlink r:id="rId10" w:history="1">
        <w:r w:rsidR="00283B8C" w:rsidRPr="002A6CCF">
          <w:rPr>
            <w:rStyle w:val="Hipervnculo"/>
          </w:rPr>
          <w:t>igalleguillos@sfa.cl</w:t>
        </w:r>
      </w:hyperlink>
      <w:r w:rsidR="00283B8C">
        <w:t xml:space="preserve">, </w:t>
      </w:r>
      <w:hyperlink r:id="rId11" w:history="1">
        <w:r w:rsidR="00283B8C" w:rsidRPr="002A6CCF">
          <w:rPr>
            <w:rStyle w:val="Hipervnculo"/>
          </w:rPr>
          <w:t>cgarciag@sfa.cl</w:t>
        </w:r>
      </w:hyperlink>
    </w:p>
    <w:p w:rsidR="00E407A4" w:rsidRDefault="00E407A4" w:rsidP="0045289F">
      <w:pPr>
        <w:jc w:val="both"/>
        <w:rPr>
          <w:b/>
          <w:sz w:val="24"/>
          <w:szCs w:val="24"/>
        </w:rPr>
      </w:pPr>
    </w:p>
    <w:p w:rsidR="00E407A4" w:rsidRPr="00E407A4" w:rsidRDefault="00E407A4" w:rsidP="00E407A4">
      <w:pPr>
        <w:jc w:val="center"/>
        <w:rPr>
          <w:b/>
          <w:sz w:val="24"/>
          <w:szCs w:val="24"/>
          <w:u w:val="single"/>
        </w:rPr>
      </w:pPr>
      <w:r w:rsidRPr="00E407A4">
        <w:rPr>
          <w:b/>
          <w:sz w:val="24"/>
          <w:szCs w:val="24"/>
          <w:u w:val="single"/>
        </w:rPr>
        <w:t>Matemática común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289F" w:rsidTr="00060640"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283B8C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1:</w:t>
            </w:r>
          </w:p>
          <w:p w:rsidR="00283B8C" w:rsidRDefault="007B367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Objetivo: Desarrollar las habilidades de matemática, fortaleciendo las capacidades necesarias para rendir una prueba estandarizada.</w:t>
            </w:r>
          </w:p>
          <w:p w:rsidR="0045289F" w:rsidRPr="0045289F" w:rsidRDefault="0045289F" w:rsidP="0028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Pr="0045289F" w:rsidRDefault="00283B8C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Enteros</w:t>
            </w:r>
          </w:p>
        </w:tc>
        <w:tc>
          <w:tcPr>
            <w:tcW w:w="3499" w:type="dxa"/>
          </w:tcPr>
          <w:p w:rsidR="0045289F" w:rsidRDefault="00283B8C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Texto Matemática para nacional </w:t>
            </w:r>
          </w:p>
          <w:p w:rsidR="00283B8C" w:rsidRPr="0045289F" w:rsidRDefault="00283B8C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Capítulo 1</w:t>
            </w:r>
          </w:p>
        </w:tc>
        <w:tc>
          <w:tcPr>
            <w:tcW w:w="3499" w:type="dxa"/>
          </w:tcPr>
          <w:p w:rsidR="0045289F" w:rsidRPr="0045289F" w:rsidRDefault="00D018BE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Formativa: las respuestas están </w:t>
            </w:r>
            <w:r w:rsidR="00283B8C">
              <w:rPr>
                <w:sz w:val="24"/>
                <w:szCs w:val="24"/>
              </w:rPr>
              <w:t>en el</w:t>
            </w:r>
            <w:r>
              <w:rPr>
                <w:sz w:val="24"/>
                <w:szCs w:val="24"/>
              </w:rPr>
              <w:t xml:space="preserve"> libro</w:t>
            </w:r>
          </w:p>
        </w:tc>
      </w:tr>
      <w:tr w:rsidR="0045289F" w:rsidTr="0045289F">
        <w:tc>
          <w:tcPr>
            <w:tcW w:w="3498" w:type="dxa"/>
          </w:tcPr>
          <w:p w:rsidR="0045289F" w:rsidRDefault="00F70E1B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2:</w:t>
            </w:r>
            <w:r w:rsidR="00E534C8">
              <w:rPr>
                <w:sz w:val="24"/>
                <w:szCs w:val="24"/>
              </w:rPr>
              <w:t xml:space="preserve"> </w:t>
            </w:r>
          </w:p>
          <w:p w:rsidR="0045289F" w:rsidRDefault="007B367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Objetivo: Desarrollar las habilidades de matemática, fortaleciendo las capacidades necesarias para rendir una prueba estandarizada.</w:t>
            </w:r>
          </w:p>
        </w:tc>
        <w:tc>
          <w:tcPr>
            <w:tcW w:w="3498" w:type="dxa"/>
          </w:tcPr>
          <w:p w:rsidR="00F70E1B" w:rsidRPr="0045289F" w:rsidRDefault="00283B8C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Racionales</w:t>
            </w:r>
          </w:p>
        </w:tc>
        <w:tc>
          <w:tcPr>
            <w:tcW w:w="3499" w:type="dxa"/>
          </w:tcPr>
          <w:p w:rsidR="00283B8C" w:rsidRDefault="00283B8C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Texto Matemática para nacional </w:t>
            </w:r>
          </w:p>
          <w:p w:rsidR="00F70E1B" w:rsidRPr="0045289F" w:rsidRDefault="00283B8C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Capítulo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499" w:type="dxa"/>
          </w:tcPr>
          <w:p w:rsidR="0045289F" w:rsidRPr="0045289F" w:rsidRDefault="00283B8C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 las respuestas están en el libro</w:t>
            </w:r>
            <w:r w:rsidR="00B421C1">
              <w:rPr>
                <w:sz w:val="24"/>
                <w:szCs w:val="24"/>
              </w:rPr>
              <w:t>.</w:t>
            </w:r>
          </w:p>
        </w:tc>
      </w:tr>
      <w:tr w:rsidR="00E407A4" w:rsidTr="0045289F">
        <w:tc>
          <w:tcPr>
            <w:tcW w:w="3498" w:type="dxa"/>
          </w:tcPr>
          <w:p w:rsidR="00E407A4" w:rsidRDefault="00E407A4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Clase 3: </w:t>
            </w:r>
          </w:p>
          <w:p w:rsidR="007B3676" w:rsidRDefault="007B3676" w:rsidP="007B36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Objetivo: Desarrollar las habilidades de matemática, fortaleciendo las capacidades necesarias para rendir una prueba estandarizada.</w:t>
            </w:r>
          </w:p>
          <w:p w:rsidR="007B3676" w:rsidRDefault="007B3676" w:rsidP="0028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92408B" w:rsidRDefault="00283B8C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Racionales</w:t>
            </w:r>
          </w:p>
        </w:tc>
        <w:tc>
          <w:tcPr>
            <w:tcW w:w="3499" w:type="dxa"/>
          </w:tcPr>
          <w:p w:rsidR="00283B8C" w:rsidRDefault="00283B8C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Texto Matemática para nacional </w:t>
            </w:r>
          </w:p>
          <w:p w:rsidR="0092408B" w:rsidRDefault="00283B8C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Capítulo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499" w:type="dxa"/>
          </w:tcPr>
          <w:p w:rsidR="00E407A4" w:rsidRDefault="00283B8C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 las respuestas están en el libro</w:t>
            </w:r>
          </w:p>
        </w:tc>
      </w:tr>
      <w:tr w:rsidR="00283B8C" w:rsidTr="0045289F">
        <w:tc>
          <w:tcPr>
            <w:tcW w:w="3498" w:type="dxa"/>
          </w:tcPr>
          <w:p w:rsidR="00283B8C" w:rsidRDefault="00283B8C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4:</w:t>
            </w:r>
          </w:p>
          <w:p w:rsidR="007B3676" w:rsidRDefault="007B3676" w:rsidP="007B36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Objetivo: Desarrollar las habilidades de matemática, fortaleciendo las capacidades necesarias para rendir una prueba estandarizada.</w:t>
            </w:r>
          </w:p>
          <w:p w:rsidR="007B3676" w:rsidRDefault="007B3676" w:rsidP="00283B8C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98" w:type="dxa"/>
          </w:tcPr>
          <w:p w:rsidR="00283B8C" w:rsidRDefault="00283B8C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R</w:t>
            </w:r>
            <w:r>
              <w:rPr>
                <w:sz w:val="24"/>
                <w:szCs w:val="24"/>
              </w:rPr>
              <w:t>eales.</w:t>
            </w:r>
          </w:p>
        </w:tc>
        <w:tc>
          <w:tcPr>
            <w:tcW w:w="3499" w:type="dxa"/>
          </w:tcPr>
          <w:p w:rsidR="00283B8C" w:rsidRDefault="00283B8C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Texto Matemática para nacional </w:t>
            </w:r>
          </w:p>
          <w:p w:rsidR="00283B8C" w:rsidRDefault="00283B8C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Capítulo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499" w:type="dxa"/>
          </w:tcPr>
          <w:p w:rsidR="00283B8C" w:rsidRDefault="00283B8C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 las respuestas están en el libro</w:t>
            </w:r>
          </w:p>
        </w:tc>
      </w:tr>
    </w:tbl>
    <w:p w:rsidR="0045289F" w:rsidRDefault="0045289F" w:rsidP="0045289F">
      <w:pPr>
        <w:jc w:val="both"/>
        <w:rPr>
          <w:b/>
          <w:sz w:val="24"/>
          <w:szCs w:val="24"/>
          <w:u w:val="single"/>
        </w:rPr>
      </w:pPr>
    </w:p>
    <w:p w:rsidR="00E407A4" w:rsidRDefault="00E407A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:rsidR="00E407A4" w:rsidRDefault="00863AB6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val="es-CL" w:eastAsia="es-CL"/>
        </w:rPr>
        <w:lastRenderedPageBreak/>
        <w:drawing>
          <wp:anchor distT="0" distB="0" distL="114300" distR="114300" simplePos="0" relativeHeight="251657216" behindDoc="0" locked="0" layoutInCell="1" allowOverlap="1" wp14:anchorId="1CE5FA59" wp14:editId="3DC1F249">
            <wp:simplePos x="0" y="0"/>
            <wp:positionH relativeFrom="margin">
              <wp:posOffset>814705</wp:posOffset>
            </wp:positionH>
            <wp:positionV relativeFrom="paragraph">
              <wp:posOffset>0</wp:posOffset>
            </wp:positionV>
            <wp:extent cx="7296150" cy="5381625"/>
            <wp:effectExtent l="0" t="0" r="0" b="952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 Sistema Numerico.jpe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615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u w:val="single"/>
        </w:rPr>
        <w:t>ANEXO:</w:t>
      </w:r>
    </w:p>
    <w:p w:rsidR="00863AB6" w:rsidRDefault="00863AB6">
      <w:pPr>
        <w:rPr>
          <w:b/>
          <w:sz w:val="24"/>
          <w:szCs w:val="24"/>
          <w:u w:val="single"/>
        </w:rPr>
      </w:pPr>
    </w:p>
    <w:p w:rsidR="00FB0104" w:rsidRDefault="00FB0104">
      <w:pPr>
        <w:rPr>
          <w:b/>
          <w:sz w:val="24"/>
          <w:szCs w:val="24"/>
          <w:u w:val="single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Default="00FB0104" w:rsidP="00FB0104">
      <w:pPr>
        <w:rPr>
          <w:sz w:val="24"/>
          <w:szCs w:val="24"/>
        </w:rPr>
      </w:pPr>
    </w:p>
    <w:p w:rsidR="00FB0104" w:rsidRDefault="00FB0104">
      <w:pPr>
        <w:rPr>
          <w:sz w:val="24"/>
          <w:szCs w:val="24"/>
        </w:rPr>
      </w:pPr>
    </w:p>
    <w:sectPr w:rsidR="00FB0104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81C" w:rsidRDefault="008A781C" w:rsidP="00283B8C">
      <w:pPr>
        <w:spacing w:after="0" w:line="240" w:lineRule="auto"/>
      </w:pPr>
      <w:r>
        <w:separator/>
      </w:r>
    </w:p>
  </w:endnote>
  <w:endnote w:type="continuationSeparator" w:id="0">
    <w:p w:rsidR="008A781C" w:rsidRDefault="008A781C" w:rsidP="0028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81C" w:rsidRDefault="008A781C" w:rsidP="00283B8C">
      <w:pPr>
        <w:spacing w:after="0" w:line="240" w:lineRule="auto"/>
      </w:pPr>
      <w:r>
        <w:separator/>
      </w:r>
    </w:p>
  </w:footnote>
  <w:footnote w:type="continuationSeparator" w:id="0">
    <w:p w:rsidR="008A781C" w:rsidRDefault="008A781C" w:rsidP="0028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37B9"/>
    <w:multiLevelType w:val="hybridMultilevel"/>
    <w:tmpl w:val="FC7839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44686E"/>
    <w:multiLevelType w:val="hybridMultilevel"/>
    <w:tmpl w:val="2822FC0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1351C"/>
    <w:multiLevelType w:val="hybridMultilevel"/>
    <w:tmpl w:val="FCACFDD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896708"/>
    <w:multiLevelType w:val="hybridMultilevel"/>
    <w:tmpl w:val="E09673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9F"/>
    <w:rsid w:val="00060640"/>
    <w:rsid w:val="000B0DBE"/>
    <w:rsid w:val="001F4113"/>
    <w:rsid w:val="00283B8C"/>
    <w:rsid w:val="003063F3"/>
    <w:rsid w:val="0045289F"/>
    <w:rsid w:val="00593B53"/>
    <w:rsid w:val="005F3AC7"/>
    <w:rsid w:val="00761EEA"/>
    <w:rsid w:val="007B3676"/>
    <w:rsid w:val="00825F27"/>
    <w:rsid w:val="00863AB6"/>
    <w:rsid w:val="008A781C"/>
    <w:rsid w:val="0092408B"/>
    <w:rsid w:val="00B21078"/>
    <w:rsid w:val="00B421C1"/>
    <w:rsid w:val="00C55A40"/>
    <w:rsid w:val="00D018BE"/>
    <w:rsid w:val="00E407A4"/>
    <w:rsid w:val="00E47327"/>
    <w:rsid w:val="00E534C8"/>
    <w:rsid w:val="00EA7899"/>
    <w:rsid w:val="00F47A9D"/>
    <w:rsid w:val="00F70E1B"/>
    <w:rsid w:val="00FB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018BE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421C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06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63F3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283B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3B8C"/>
  </w:style>
  <w:style w:type="paragraph" w:styleId="Piedepgina">
    <w:name w:val="footer"/>
    <w:basedOn w:val="Normal"/>
    <w:link w:val="PiedepginaCar"/>
    <w:uiPriority w:val="99"/>
    <w:unhideWhenUsed/>
    <w:rsid w:val="00283B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3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018BE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421C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06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63F3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283B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3B8C"/>
  </w:style>
  <w:style w:type="paragraph" w:styleId="Piedepgina">
    <w:name w:val="footer"/>
    <w:basedOn w:val="Normal"/>
    <w:link w:val="PiedepginaCar"/>
    <w:uiPriority w:val="99"/>
    <w:unhideWhenUsed/>
    <w:rsid w:val="00283B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garciag@sfa.c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galleguillos@sfa.c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Cristina García</cp:lastModifiedBy>
  <cp:revision>2</cp:revision>
  <cp:lastPrinted>2020-03-18T15:55:00Z</cp:lastPrinted>
  <dcterms:created xsi:type="dcterms:W3CDTF">2020-03-19T20:24:00Z</dcterms:created>
  <dcterms:modified xsi:type="dcterms:W3CDTF">2020-03-19T20:24:00Z</dcterms:modified>
</cp:coreProperties>
</file>